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82" w:rsidRPr="00AE4EFB" w:rsidRDefault="00A50F95" w:rsidP="00FC2F03">
      <w:pPr>
        <w:spacing w:after="0" w:line="240" w:lineRule="auto"/>
        <w:jc w:val="center"/>
        <w:rPr>
          <w:b/>
          <w:sz w:val="24"/>
          <w:szCs w:val="24"/>
        </w:rPr>
      </w:pPr>
      <w:r w:rsidRPr="00AE4EFB">
        <w:rPr>
          <w:b/>
          <w:sz w:val="24"/>
          <w:szCs w:val="24"/>
        </w:rPr>
        <w:t xml:space="preserve">CUPE 2950 </w:t>
      </w:r>
      <w:r w:rsidR="00BA4682" w:rsidRPr="00AE4EFB">
        <w:rPr>
          <w:b/>
          <w:sz w:val="24"/>
          <w:szCs w:val="24"/>
        </w:rPr>
        <w:t>Ge</w:t>
      </w:r>
      <w:r w:rsidRPr="00AE4EFB">
        <w:rPr>
          <w:b/>
          <w:sz w:val="24"/>
          <w:szCs w:val="24"/>
        </w:rPr>
        <w:t>neral Membership Meeting Minutes</w:t>
      </w:r>
    </w:p>
    <w:p w:rsidR="00A61C0D" w:rsidRDefault="003077CB" w:rsidP="00FC2F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25</w:t>
      </w:r>
      <w:r w:rsidR="00A1159F" w:rsidRPr="00AE4EFB">
        <w:rPr>
          <w:b/>
          <w:sz w:val="24"/>
          <w:szCs w:val="24"/>
        </w:rPr>
        <w:t>, 2017</w:t>
      </w:r>
      <w:r w:rsidR="00267F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Henry Angus</w:t>
      </w:r>
      <w:r w:rsidR="00A61C0D">
        <w:rPr>
          <w:b/>
          <w:sz w:val="24"/>
          <w:szCs w:val="24"/>
        </w:rPr>
        <w:t xml:space="preserve"> Rm. B 151</w:t>
      </w:r>
    </w:p>
    <w:p w:rsidR="009A3E31" w:rsidRDefault="009A3E31" w:rsidP="00FC2F03">
      <w:pPr>
        <w:spacing w:after="0" w:line="240" w:lineRule="auto"/>
        <w:jc w:val="center"/>
        <w:rPr>
          <w:sz w:val="24"/>
          <w:szCs w:val="24"/>
        </w:rPr>
      </w:pPr>
      <w:r w:rsidRPr="00AE4EFB">
        <w:rPr>
          <w:sz w:val="24"/>
          <w:szCs w:val="24"/>
        </w:rPr>
        <w:t>Recorder: Leslie Hodson</w:t>
      </w:r>
    </w:p>
    <w:p w:rsidR="00686678" w:rsidRPr="00AE4EFB" w:rsidRDefault="00686678" w:rsidP="00FC2F03">
      <w:pPr>
        <w:spacing w:after="0" w:line="240" w:lineRule="auto"/>
        <w:jc w:val="center"/>
        <w:rPr>
          <w:sz w:val="24"/>
          <w:szCs w:val="24"/>
        </w:rPr>
      </w:pPr>
    </w:p>
    <w:p w:rsidR="003077CB" w:rsidRDefault="003077CB" w:rsidP="00A61C0D">
      <w:pPr>
        <w:spacing w:after="0" w:line="240" w:lineRule="auto"/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AE4EFB">
        <w:rPr>
          <w:b/>
          <w:sz w:val="20"/>
          <w:szCs w:val="20"/>
        </w:rPr>
        <w:t>.</w:t>
      </w:r>
      <w:r w:rsidRPr="00AE4EFB">
        <w:rPr>
          <w:b/>
          <w:sz w:val="20"/>
          <w:szCs w:val="20"/>
        </w:rPr>
        <w:tab/>
        <w:t xml:space="preserve">Roll Call of Officers – </w:t>
      </w:r>
      <w:r w:rsidRPr="00AE4EFB">
        <w:rPr>
          <w:sz w:val="20"/>
          <w:szCs w:val="20"/>
        </w:rPr>
        <w:t xml:space="preserve">Karen Ranalletta, Sean Park, </w:t>
      </w:r>
      <w:r>
        <w:rPr>
          <w:sz w:val="20"/>
          <w:szCs w:val="20"/>
        </w:rPr>
        <w:t>Jed Cheng, Maria Ho, Rey Astronomo, Frans Van de Ven, Ross Idler</w:t>
      </w:r>
    </w:p>
    <w:p w:rsidR="00A61C0D" w:rsidRDefault="003077CB" w:rsidP="00A61C0D">
      <w:pPr>
        <w:spacing w:after="0" w:line="240" w:lineRule="auto"/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</w:r>
      <w:r w:rsidR="00A61C0D" w:rsidRPr="00AE4EFB">
        <w:rPr>
          <w:b/>
          <w:sz w:val="20"/>
          <w:szCs w:val="20"/>
        </w:rPr>
        <w:t>Adoption of Agenda –</w:t>
      </w:r>
      <w:r>
        <w:rPr>
          <w:b/>
          <w:sz w:val="20"/>
          <w:szCs w:val="20"/>
        </w:rPr>
        <w:t xml:space="preserve"> </w:t>
      </w:r>
      <w:r w:rsidR="00A61C0D" w:rsidRPr="00AE4EFB">
        <w:rPr>
          <w:b/>
          <w:sz w:val="20"/>
          <w:szCs w:val="20"/>
        </w:rPr>
        <w:t xml:space="preserve">M/S/C </w:t>
      </w:r>
      <w:r w:rsidR="00A61C0D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ionne Halyk/Hollie Griffin</w:t>
      </w:r>
    </w:p>
    <w:p w:rsidR="003077CB" w:rsidRPr="00AE4EFB" w:rsidRDefault="003077CB" w:rsidP="003077C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AE4EFB">
        <w:rPr>
          <w:b/>
          <w:sz w:val="20"/>
          <w:szCs w:val="20"/>
        </w:rPr>
        <w:t>.</w:t>
      </w:r>
      <w:r w:rsidRPr="00AE4EFB">
        <w:rPr>
          <w:b/>
          <w:sz w:val="20"/>
          <w:szCs w:val="20"/>
        </w:rPr>
        <w:tab/>
        <w:t>Equality Statement</w:t>
      </w:r>
      <w:r>
        <w:rPr>
          <w:b/>
          <w:sz w:val="20"/>
          <w:szCs w:val="20"/>
        </w:rPr>
        <w:t xml:space="preserve"> – </w:t>
      </w:r>
      <w:r w:rsidRPr="004430D6">
        <w:rPr>
          <w:sz w:val="20"/>
          <w:szCs w:val="20"/>
        </w:rPr>
        <w:t xml:space="preserve">be </w:t>
      </w:r>
      <w:r w:rsidR="002369AD">
        <w:rPr>
          <w:sz w:val="20"/>
          <w:szCs w:val="20"/>
        </w:rPr>
        <w:t>nice to each other</w:t>
      </w:r>
      <w:r w:rsidRPr="004430D6">
        <w:rPr>
          <w:sz w:val="20"/>
          <w:szCs w:val="20"/>
        </w:rPr>
        <w:t>!</w:t>
      </w:r>
    </w:p>
    <w:p w:rsidR="003077CB" w:rsidRPr="00470801" w:rsidRDefault="003077CB" w:rsidP="003077CB">
      <w:pPr>
        <w:spacing w:after="0" w:line="240" w:lineRule="auto"/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AE4EFB">
        <w:rPr>
          <w:b/>
          <w:sz w:val="20"/>
          <w:szCs w:val="20"/>
        </w:rPr>
        <w:t xml:space="preserve">. </w:t>
      </w:r>
      <w:r w:rsidRPr="00AE4EFB">
        <w:rPr>
          <w:b/>
          <w:sz w:val="20"/>
          <w:szCs w:val="20"/>
        </w:rPr>
        <w:tab/>
        <w:t>Adoption of Minutes</w:t>
      </w:r>
      <w:r w:rsidRPr="00AE4EFB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September 28/17 - </w:t>
      </w:r>
      <w:r w:rsidRPr="00A61C0D">
        <w:rPr>
          <w:b/>
          <w:sz w:val="20"/>
          <w:szCs w:val="20"/>
        </w:rPr>
        <w:t>M/S/C/</w:t>
      </w:r>
      <w:r w:rsidRPr="003077CB">
        <w:rPr>
          <w:b/>
          <w:sz w:val="20"/>
          <w:szCs w:val="20"/>
        </w:rPr>
        <w:t xml:space="preserve"> Hollie Griffin/Dionne Halyk </w:t>
      </w:r>
    </w:p>
    <w:p w:rsidR="003077CB" w:rsidRPr="00AE4EFB" w:rsidRDefault="003077CB" w:rsidP="003077CB">
      <w:pPr>
        <w:spacing w:after="0" w:line="240" w:lineRule="auto"/>
        <w:ind w:left="709" w:hanging="709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A61C0D">
        <w:rPr>
          <w:b/>
          <w:sz w:val="20"/>
          <w:szCs w:val="20"/>
        </w:rPr>
        <w:tab/>
      </w:r>
      <w:r w:rsidRPr="00AE4EFB">
        <w:rPr>
          <w:b/>
          <w:sz w:val="20"/>
          <w:szCs w:val="20"/>
        </w:rPr>
        <w:t>Business Arising from the Minutes:</w:t>
      </w:r>
    </w:p>
    <w:p w:rsidR="003077CB" w:rsidRPr="00AE4EFB" w:rsidRDefault="003077CB" w:rsidP="003077CB">
      <w:pPr>
        <w:spacing w:after="0" w:line="240" w:lineRule="auto"/>
        <w:rPr>
          <w:rFonts w:eastAsia="Times New Roman" w:cs="Helvetica"/>
          <w:b/>
          <w:color w:val="000000" w:themeColor="text1"/>
          <w:sz w:val="20"/>
          <w:szCs w:val="20"/>
        </w:rPr>
      </w:pPr>
      <w:r w:rsidRPr="00AE4EFB">
        <w:rPr>
          <w:rFonts w:eastAsia="Times New Roman" w:cs="Helvetica"/>
          <w:b/>
          <w:color w:val="000000" w:themeColor="text1"/>
          <w:sz w:val="20"/>
          <w:szCs w:val="20"/>
        </w:rPr>
        <w:tab/>
      </w:r>
      <w:r>
        <w:rPr>
          <w:rFonts w:eastAsia="Times New Roman" w:cs="Helvetica"/>
          <w:b/>
          <w:color w:val="000000" w:themeColor="text1"/>
          <w:sz w:val="20"/>
          <w:szCs w:val="20"/>
        </w:rPr>
        <w:t>a.</w:t>
      </w:r>
      <w:r>
        <w:rPr>
          <w:rFonts w:eastAsia="Times New Roman" w:cs="Helvetica"/>
          <w:b/>
          <w:color w:val="000000" w:themeColor="text1"/>
          <w:sz w:val="20"/>
          <w:szCs w:val="20"/>
        </w:rPr>
        <w:tab/>
      </w:r>
      <w:r w:rsidRPr="00AE4EFB">
        <w:rPr>
          <w:rFonts w:eastAsia="Times New Roman" w:cs="Helvetica"/>
          <w:b/>
          <w:color w:val="000000" w:themeColor="text1"/>
          <w:sz w:val="20"/>
          <w:szCs w:val="20"/>
        </w:rPr>
        <w:t>Nominations for vacant executive positions:</w:t>
      </w:r>
    </w:p>
    <w:p w:rsidR="003077CB" w:rsidRPr="00AE4EFB" w:rsidRDefault="003077CB" w:rsidP="003077CB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Helvetica"/>
          <w:color w:val="000000" w:themeColor="text1"/>
          <w:sz w:val="20"/>
          <w:szCs w:val="20"/>
        </w:rPr>
      </w:pPr>
      <w:r w:rsidRPr="00AE4EFB">
        <w:rPr>
          <w:rFonts w:asciiTheme="minorHAnsi" w:eastAsia="Times New Roman" w:hAnsiTheme="minorHAnsi" w:cs="Helvetica"/>
          <w:color w:val="000000" w:themeColor="text1"/>
          <w:sz w:val="20"/>
          <w:szCs w:val="20"/>
        </w:rPr>
        <w:t>Recording Secretary</w:t>
      </w:r>
    </w:p>
    <w:p w:rsidR="003077CB" w:rsidRPr="00AE4EFB" w:rsidRDefault="003077CB" w:rsidP="003077CB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Helvetica"/>
          <w:color w:val="000000" w:themeColor="text1"/>
          <w:sz w:val="20"/>
          <w:szCs w:val="20"/>
        </w:rPr>
      </w:pPr>
      <w:r w:rsidRPr="00AE4EFB">
        <w:rPr>
          <w:rFonts w:asciiTheme="minorHAnsi" w:eastAsia="Times New Roman" w:hAnsiTheme="minorHAnsi" w:cs="Helvetica"/>
          <w:color w:val="000000" w:themeColor="text1"/>
          <w:sz w:val="20"/>
          <w:szCs w:val="20"/>
        </w:rPr>
        <w:t>Diversity Committee Chair</w:t>
      </w:r>
      <w:r>
        <w:rPr>
          <w:rFonts w:asciiTheme="minorHAnsi" w:eastAsia="Times New Roman" w:hAnsiTheme="minorHAnsi" w:cs="Helvetica"/>
          <w:color w:val="000000" w:themeColor="text1"/>
          <w:sz w:val="20"/>
          <w:szCs w:val="20"/>
        </w:rPr>
        <w:t xml:space="preserve"> – Carlos Comba nominated acclaimed</w:t>
      </w:r>
    </w:p>
    <w:p w:rsidR="003077CB" w:rsidRPr="00AE4EFB" w:rsidRDefault="003077CB" w:rsidP="003077CB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Helvetica"/>
          <w:color w:val="000000" w:themeColor="text1"/>
          <w:sz w:val="20"/>
          <w:szCs w:val="20"/>
        </w:rPr>
      </w:pPr>
      <w:r w:rsidRPr="00AE4EFB">
        <w:rPr>
          <w:rFonts w:asciiTheme="minorHAnsi" w:eastAsia="Times New Roman" w:hAnsiTheme="minorHAnsi" w:cs="Helvetica"/>
          <w:color w:val="000000" w:themeColor="text1"/>
          <w:sz w:val="20"/>
          <w:szCs w:val="20"/>
        </w:rPr>
        <w:t>1 Sergeant-at-Arms</w:t>
      </w:r>
    </w:p>
    <w:p w:rsidR="003077CB" w:rsidRDefault="003077CB" w:rsidP="003077CB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Helvetica"/>
          <w:color w:val="000000" w:themeColor="text1"/>
          <w:sz w:val="20"/>
          <w:szCs w:val="20"/>
        </w:rPr>
      </w:pPr>
      <w:r w:rsidRPr="00AE4EFB">
        <w:rPr>
          <w:rFonts w:asciiTheme="minorHAnsi" w:eastAsia="Times New Roman" w:hAnsiTheme="minorHAnsi" w:cs="Helvetica"/>
          <w:color w:val="000000" w:themeColor="text1"/>
          <w:sz w:val="20"/>
          <w:szCs w:val="20"/>
        </w:rPr>
        <w:t xml:space="preserve">Trustee position ending in 2018 </w:t>
      </w:r>
      <w:r>
        <w:rPr>
          <w:rFonts w:asciiTheme="minorHAnsi" w:eastAsia="Times New Roman" w:hAnsiTheme="minorHAnsi" w:cs="Helvetica"/>
          <w:color w:val="000000" w:themeColor="text1"/>
          <w:sz w:val="20"/>
          <w:szCs w:val="20"/>
        </w:rPr>
        <w:t>– Michael Jud nominated acclaimed</w:t>
      </w:r>
    </w:p>
    <w:p w:rsidR="003077CB" w:rsidRPr="00686678" w:rsidRDefault="003077CB" w:rsidP="003077CB">
      <w:pPr>
        <w:ind w:left="1440" w:hanging="731"/>
        <w:rPr>
          <w:rFonts w:eastAsia="Times New Roman" w:cs="Helvetica"/>
          <w:color w:val="000000" w:themeColor="text1"/>
          <w:sz w:val="20"/>
          <w:szCs w:val="20"/>
        </w:rPr>
      </w:pPr>
      <w:r>
        <w:rPr>
          <w:rFonts w:eastAsia="Times New Roman" w:cs="Helvetica"/>
          <w:color w:val="000000" w:themeColor="text1"/>
          <w:sz w:val="20"/>
          <w:szCs w:val="20"/>
        </w:rPr>
        <w:t>b.</w:t>
      </w:r>
      <w:r>
        <w:rPr>
          <w:rFonts w:eastAsia="Times New Roman" w:cs="Helvetica"/>
          <w:color w:val="000000" w:themeColor="text1"/>
          <w:sz w:val="20"/>
          <w:szCs w:val="20"/>
        </w:rPr>
        <w:tab/>
        <w:t>Close Nominations for 2018-2020 Executive Positions:</w:t>
      </w:r>
      <w:r>
        <w:rPr>
          <w:rFonts w:eastAsia="Times New Roman" w:cs="Helvetica"/>
          <w:color w:val="000000" w:themeColor="text1"/>
          <w:sz w:val="20"/>
          <w:szCs w:val="20"/>
        </w:rPr>
        <w:br/>
        <w:t>President – Karen Ranalletta accepted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>1</w:t>
      </w:r>
      <w:r w:rsidRPr="00686678">
        <w:rPr>
          <w:rFonts w:eastAsia="Times New Roman" w:cs="Helvetica"/>
          <w:color w:val="000000" w:themeColor="text1"/>
          <w:sz w:val="20"/>
          <w:szCs w:val="20"/>
          <w:vertAlign w:val="superscript"/>
        </w:rPr>
        <w:t>st</w:t>
      </w:r>
      <w:r>
        <w:rPr>
          <w:rFonts w:eastAsia="Times New Roman" w:cs="Helvetica"/>
          <w:color w:val="000000" w:themeColor="text1"/>
          <w:sz w:val="20"/>
          <w:szCs w:val="20"/>
        </w:rPr>
        <w:t xml:space="preserve"> Vice President/Grievance Chair – Harry Young accepted </w:t>
      </w:r>
      <w:r>
        <w:rPr>
          <w:rFonts w:eastAsia="Times New Roman" w:cs="Helvetica"/>
          <w:color w:val="000000" w:themeColor="text1"/>
          <w:sz w:val="20"/>
          <w:szCs w:val="20"/>
        </w:rPr>
        <w:br/>
        <w:t>2</w:t>
      </w:r>
      <w:r w:rsidRPr="00686678">
        <w:rPr>
          <w:rFonts w:eastAsia="Times New Roman" w:cs="Helvetica"/>
          <w:color w:val="000000" w:themeColor="text1"/>
          <w:sz w:val="20"/>
          <w:szCs w:val="20"/>
          <w:vertAlign w:val="superscript"/>
        </w:rPr>
        <w:t>nd</w:t>
      </w:r>
      <w:r>
        <w:rPr>
          <w:rFonts w:eastAsia="Times New Roman" w:cs="Helvetica"/>
          <w:color w:val="000000" w:themeColor="text1"/>
          <w:sz w:val="20"/>
          <w:szCs w:val="20"/>
        </w:rPr>
        <w:t xml:space="preserve"> Vice President/Contract Chair – Susanne Lester accepted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>Treasurer – Sean Park accepted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>Chief Steward – Jaimie Miller accepted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>Communication Chair – Siobhan Ryan accepted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>Diversity Chair – Carlos Comba accepted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>Education Chair – Maria Ho accepted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>Health &amp; Safety Chair – Jed Cheng accepted nominated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>Job Evaluation Chair – Rey Astronomo accepted nominated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>Sergeant-at-Arms – Daljinder Gill accepted , Dionne Halyk – nominated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>Trustee position (ending 2019) – Alex Shirazian - nominated</w:t>
      </w:r>
    </w:p>
    <w:p w:rsidR="00AF5780" w:rsidRPr="00AE4EFB" w:rsidRDefault="00686678" w:rsidP="00AF5780">
      <w:pPr>
        <w:spacing w:after="0" w:line="240" w:lineRule="auto"/>
        <w:ind w:left="709" w:hanging="709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AF5780" w:rsidRPr="00AE4EFB">
        <w:rPr>
          <w:b/>
          <w:sz w:val="20"/>
          <w:szCs w:val="20"/>
        </w:rPr>
        <w:t>.</w:t>
      </w:r>
      <w:r w:rsidR="00AF5780" w:rsidRPr="00AE4EFB">
        <w:rPr>
          <w:b/>
          <w:sz w:val="20"/>
          <w:szCs w:val="20"/>
        </w:rPr>
        <w:tab/>
        <w:t>Business Arising from the Minutes:</w:t>
      </w:r>
    </w:p>
    <w:p w:rsidR="00AF5780" w:rsidRPr="00AE4EFB" w:rsidRDefault="00AF5780" w:rsidP="00AF5780">
      <w:pPr>
        <w:spacing w:after="0" w:line="240" w:lineRule="auto"/>
        <w:rPr>
          <w:rFonts w:eastAsia="Times New Roman" w:cs="Helvetica"/>
          <w:b/>
          <w:color w:val="000000" w:themeColor="text1"/>
          <w:sz w:val="20"/>
          <w:szCs w:val="20"/>
        </w:rPr>
      </w:pPr>
      <w:r w:rsidRPr="00AE4EFB">
        <w:rPr>
          <w:rFonts w:eastAsia="Times New Roman" w:cs="Helvetica"/>
          <w:b/>
          <w:color w:val="000000" w:themeColor="text1"/>
          <w:sz w:val="20"/>
          <w:szCs w:val="20"/>
        </w:rPr>
        <w:tab/>
      </w:r>
      <w:r w:rsidR="00686678">
        <w:rPr>
          <w:rFonts w:eastAsia="Times New Roman" w:cs="Helvetica"/>
          <w:b/>
          <w:color w:val="000000" w:themeColor="text1"/>
          <w:sz w:val="20"/>
          <w:szCs w:val="20"/>
        </w:rPr>
        <w:t>a.</w:t>
      </w:r>
      <w:r w:rsidR="00686678">
        <w:rPr>
          <w:rFonts w:eastAsia="Times New Roman" w:cs="Helvetica"/>
          <w:b/>
          <w:color w:val="000000" w:themeColor="text1"/>
          <w:sz w:val="20"/>
          <w:szCs w:val="20"/>
        </w:rPr>
        <w:tab/>
      </w:r>
      <w:r w:rsidRPr="00AE4EFB">
        <w:rPr>
          <w:rFonts w:eastAsia="Times New Roman" w:cs="Helvetica"/>
          <w:b/>
          <w:color w:val="000000" w:themeColor="text1"/>
          <w:sz w:val="20"/>
          <w:szCs w:val="20"/>
        </w:rPr>
        <w:t>Nominations for vacant executive positions:</w:t>
      </w:r>
    </w:p>
    <w:p w:rsidR="00AF5780" w:rsidRPr="00AE4EFB" w:rsidRDefault="00AF5780" w:rsidP="00AF5780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Helvetica"/>
          <w:color w:val="000000" w:themeColor="text1"/>
          <w:sz w:val="20"/>
          <w:szCs w:val="20"/>
        </w:rPr>
      </w:pPr>
      <w:r w:rsidRPr="00AE4EFB">
        <w:rPr>
          <w:rFonts w:asciiTheme="minorHAnsi" w:eastAsia="Times New Roman" w:hAnsiTheme="minorHAnsi" w:cs="Helvetica"/>
          <w:color w:val="000000" w:themeColor="text1"/>
          <w:sz w:val="20"/>
          <w:szCs w:val="20"/>
        </w:rPr>
        <w:t>Recording Secretary</w:t>
      </w:r>
    </w:p>
    <w:p w:rsidR="00AF5780" w:rsidRPr="00AE4EFB" w:rsidRDefault="00AF5780" w:rsidP="00AF5780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Helvetica"/>
          <w:color w:val="000000" w:themeColor="text1"/>
          <w:sz w:val="20"/>
          <w:szCs w:val="20"/>
        </w:rPr>
      </w:pPr>
      <w:r w:rsidRPr="00AE4EFB">
        <w:rPr>
          <w:rFonts w:asciiTheme="minorHAnsi" w:eastAsia="Times New Roman" w:hAnsiTheme="minorHAnsi" w:cs="Helvetica"/>
          <w:color w:val="000000" w:themeColor="text1"/>
          <w:sz w:val="20"/>
          <w:szCs w:val="20"/>
        </w:rPr>
        <w:t>Diversity Committee Chair</w:t>
      </w:r>
      <w:r w:rsidR="00686678">
        <w:rPr>
          <w:rFonts w:asciiTheme="minorHAnsi" w:eastAsia="Times New Roman" w:hAnsiTheme="minorHAnsi" w:cs="Helvetica"/>
          <w:color w:val="000000" w:themeColor="text1"/>
          <w:sz w:val="20"/>
          <w:szCs w:val="20"/>
        </w:rPr>
        <w:t xml:space="preserve"> – Carlos Comba nominated</w:t>
      </w:r>
      <w:r w:rsidR="003077CB">
        <w:rPr>
          <w:rFonts w:asciiTheme="minorHAnsi" w:eastAsia="Times New Roman" w:hAnsiTheme="minorHAnsi" w:cs="Helvetica"/>
          <w:color w:val="000000" w:themeColor="text1"/>
          <w:sz w:val="20"/>
          <w:szCs w:val="20"/>
        </w:rPr>
        <w:t xml:space="preserve"> acclaimed</w:t>
      </w:r>
    </w:p>
    <w:p w:rsidR="00AF5780" w:rsidRPr="00AE4EFB" w:rsidRDefault="00AF5780" w:rsidP="00AF5780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Helvetica"/>
          <w:color w:val="000000" w:themeColor="text1"/>
          <w:sz w:val="20"/>
          <w:szCs w:val="20"/>
        </w:rPr>
      </w:pPr>
      <w:r w:rsidRPr="00AE4EFB">
        <w:rPr>
          <w:rFonts w:asciiTheme="minorHAnsi" w:eastAsia="Times New Roman" w:hAnsiTheme="minorHAnsi" w:cs="Helvetica"/>
          <w:color w:val="000000" w:themeColor="text1"/>
          <w:sz w:val="20"/>
          <w:szCs w:val="20"/>
        </w:rPr>
        <w:t>1 Sergeant-at-Arms</w:t>
      </w:r>
    </w:p>
    <w:p w:rsidR="00470801" w:rsidRDefault="00AF5780" w:rsidP="00267F52">
      <w:pPr>
        <w:pStyle w:val="ListParagraph"/>
        <w:numPr>
          <w:ilvl w:val="1"/>
          <w:numId w:val="5"/>
        </w:numPr>
        <w:rPr>
          <w:rFonts w:asciiTheme="minorHAnsi" w:eastAsia="Times New Roman" w:hAnsiTheme="minorHAnsi" w:cs="Helvetica"/>
          <w:color w:val="000000" w:themeColor="text1"/>
          <w:sz w:val="20"/>
          <w:szCs w:val="20"/>
        </w:rPr>
      </w:pPr>
      <w:r w:rsidRPr="00AE4EFB">
        <w:rPr>
          <w:rFonts w:asciiTheme="minorHAnsi" w:eastAsia="Times New Roman" w:hAnsiTheme="minorHAnsi" w:cs="Helvetica"/>
          <w:color w:val="000000" w:themeColor="text1"/>
          <w:sz w:val="20"/>
          <w:szCs w:val="20"/>
        </w:rPr>
        <w:t xml:space="preserve">Trustee position ending in 2018 </w:t>
      </w:r>
      <w:r w:rsidR="00686678">
        <w:rPr>
          <w:rFonts w:asciiTheme="minorHAnsi" w:eastAsia="Times New Roman" w:hAnsiTheme="minorHAnsi" w:cs="Helvetica"/>
          <w:color w:val="000000" w:themeColor="text1"/>
          <w:sz w:val="20"/>
          <w:szCs w:val="20"/>
        </w:rPr>
        <w:t>– Michael Jud nominated</w:t>
      </w:r>
      <w:r w:rsidR="003077CB">
        <w:rPr>
          <w:rFonts w:asciiTheme="minorHAnsi" w:eastAsia="Times New Roman" w:hAnsiTheme="minorHAnsi" w:cs="Helvetica"/>
          <w:color w:val="000000" w:themeColor="text1"/>
          <w:sz w:val="20"/>
          <w:szCs w:val="20"/>
        </w:rPr>
        <w:t xml:space="preserve"> acclaimed</w:t>
      </w:r>
    </w:p>
    <w:p w:rsidR="00686678" w:rsidRPr="00686678" w:rsidRDefault="00686678" w:rsidP="00686678">
      <w:pPr>
        <w:ind w:left="1440" w:hanging="731"/>
        <w:rPr>
          <w:rFonts w:eastAsia="Times New Roman" w:cs="Helvetica"/>
          <w:color w:val="000000" w:themeColor="text1"/>
          <w:sz w:val="20"/>
          <w:szCs w:val="20"/>
        </w:rPr>
      </w:pPr>
      <w:r>
        <w:rPr>
          <w:rFonts w:eastAsia="Times New Roman" w:cs="Helvetica"/>
          <w:color w:val="000000" w:themeColor="text1"/>
          <w:sz w:val="20"/>
          <w:szCs w:val="20"/>
        </w:rPr>
        <w:t>b.</w:t>
      </w:r>
      <w:r>
        <w:rPr>
          <w:rFonts w:eastAsia="Times New Roman" w:cs="Helvetica"/>
          <w:color w:val="000000" w:themeColor="text1"/>
          <w:sz w:val="20"/>
          <w:szCs w:val="20"/>
        </w:rPr>
        <w:tab/>
        <w:t>Nominations for 2019-2020 Executive Positions:</w:t>
      </w:r>
      <w:r>
        <w:rPr>
          <w:rFonts w:eastAsia="Times New Roman" w:cs="Helvetica"/>
          <w:color w:val="000000" w:themeColor="text1"/>
          <w:sz w:val="20"/>
          <w:szCs w:val="20"/>
        </w:rPr>
        <w:br/>
        <w:t>President – Karen Ranalletta nominated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>1</w:t>
      </w:r>
      <w:r w:rsidRPr="00686678">
        <w:rPr>
          <w:rFonts w:eastAsia="Times New Roman" w:cs="Helvetica"/>
          <w:color w:val="000000" w:themeColor="text1"/>
          <w:sz w:val="20"/>
          <w:szCs w:val="20"/>
          <w:vertAlign w:val="superscript"/>
        </w:rPr>
        <w:t>st</w:t>
      </w:r>
      <w:r>
        <w:rPr>
          <w:rFonts w:eastAsia="Times New Roman" w:cs="Helvetica"/>
          <w:color w:val="000000" w:themeColor="text1"/>
          <w:sz w:val="20"/>
          <w:szCs w:val="20"/>
        </w:rPr>
        <w:t xml:space="preserve"> Vice President/Grievance Chair – Harry Young nominated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>2</w:t>
      </w:r>
      <w:r w:rsidRPr="00686678">
        <w:rPr>
          <w:rFonts w:eastAsia="Times New Roman" w:cs="Helvetica"/>
          <w:color w:val="000000" w:themeColor="text1"/>
          <w:sz w:val="20"/>
          <w:szCs w:val="20"/>
          <w:vertAlign w:val="superscript"/>
        </w:rPr>
        <w:t>nd</w:t>
      </w:r>
      <w:r>
        <w:rPr>
          <w:rFonts w:eastAsia="Times New Roman" w:cs="Helvetica"/>
          <w:color w:val="000000" w:themeColor="text1"/>
          <w:sz w:val="20"/>
          <w:szCs w:val="20"/>
        </w:rPr>
        <w:t xml:space="preserve"> Vice President/Contract Chair – Susanne Lester nominated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>Treasurer – Sean Park nominated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>Chief Steward – Jaimie Miller nominated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>Communication Chair – Siobhan Ryan nominated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>Diversity Chair – Carlos Comba nominated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>Education Chair – Maria Ho nominated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>Health &amp; Safety Chair – Jed Cheng nominated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>Job Evaluation Chair – Rey Astronomo nominated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>Sergeant-at-Arms – Daljinder Gill nominated</w:t>
      </w:r>
    </w:p>
    <w:p w:rsidR="00AF5780" w:rsidRPr="00AE4EFB" w:rsidRDefault="00B310A3" w:rsidP="00AF5780">
      <w:pPr>
        <w:spacing w:after="0" w:line="240" w:lineRule="auto"/>
        <w:ind w:left="709" w:hanging="709"/>
        <w:rPr>
          <w:sz w:val="20"/>
          <w:szCs w:val="20"/>
        </w:rPr>
      </w:pPr>
      <w:r w:rsidRPr="00AE4EFB">
        <w:rPr>
          <w:b/>
          <w:sz w:val="20"/>
          <w:szCs w:val="20"/>
        </w:rPr>
        <w:t>7</w:t>
      </w:r>
      <w:r w:rsidR="00AF5780" w:rsidRPr="00AE4EFB">
        <w:rPr>
          <w:b/>
          <w:sz w:val="20"/>
          <w:szCs w:val="20"/>
        </w:rPr>
        <w:t>.</w:t>
      </w:r>
      <w:r w:rsidR="00AF5780" w:rsidRPr="00AE4EFB">
        <w:rPr>
          <w:b/>
          <w:sz w:val="20"/>
          <w:szCs w:val="20"/>
        </w:rPr>
        <w:tab/>
        <w:t>Unfinished Business</w:t>
      </w:r>
      <w:r w:rsidR="00AF5780" w:rsidRPr="00AE4EFB">
        <w:rPr>
          <w:sz w:val="20"/>
          <w:szCs w:val="20"/>
        </w:rPr>
        <w:t xml:space="preserve"> – </w:t>
      </w:r>
      <w:r w:rsidR="003077CB">
        <w:rPr>
          <w:sz w:val="20"/>
          <w:szCs w:val="20"/>
        </w:rPr>
        <w:t>none</w:t>
      </w:r>
    </w:p>
    <w:p w:rsidR="00AF5780" w:rsidRPr="00AE4EFB" w:rsidRDefault="00B310A3" w:rsidP="00AF5780">
      <w:pPr>
        <w:spacing w:after="0" w:line="240" w:lineRule="auto"/>
        <w:ind w:left="709" w:hanging="709"/>
        <w:rPr>
          <w:sz w:val="20"/>
          <w:szCs w:val="20"/>
        </w:rPr>
      </w:pPr>
      <w:r w:rsidRPr="00AE4EFB">
        <w:rPr>
          <w:b/>
          <w:sz w:val="20"/>
          <w:szCs w:val="20"/>
        </w:rPr>
        <w:t>8</w:t>
      </w:r>
      <w:r w:rsidR="00AF5780" w:rsidRPr="00AE4EFB">
        <w:rPr>
          <w:b/>
          <w:sz w:val="20"/>
          <w:szCs w:val="20"/>
        </w:rPr>
        <w:t>.</w:t>
      </w:r>
      <w:r w:rsidR="00AF5780" w:rsidRPr="00AE4EFB">
        <w:rPr>
          <w:sz w:val="20"/>
          <w:szCs w:val="20"/>
        </w:rPr>
        <w:tab/>
      </w:r>
      <w:r w:rsidR="00AF5780" w:rsidRPr="00AE4EFB">
        <w:rPr>
          <w:b/>
          <w:sz w:val="20"/>
          <w:szCs w:val="20"/>
        </w:rPr>
        <w:t>Executive Report</w:t>
      </w:r>
      <w:r w:rsidR="0038252B">
        <w:rPr>
          <w:sz w:val="20"/>
          <w:szCs w:val="20"/>
        </w:rPr>
        <w:t xml:space="preserve"> - Karen</w:t>
      </w:r>
    </w:p>
    <w:p w:rsidR="003077CB" w:rsidRDefault="003077CB" w:rsidP="00B310A3">
      <w:pPr>
        <w:pStyle w:val="ListParagraph"/>
        <w:numPr>
          <w:ilvl w:val="0"/>
          <w:numId w:val="5"/>
        </w:numPr>
        <w:ind w:left="113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CUPE National Convention – a report in the October newsletter from Siobhan Ryan.  Stephen Lewis – launch Grandmother’s book (eradicate aids).  </w:t>
      </w:r>
      <w:proofErr w:type="spellStart"/>
      <w:r>
        <w:rPr>
          <w:rFonts w:asciiTheme="minorHAnsi" w:hAnsiTheme="minorHAnsi"/>
          <w:sz w:val="20"/>
          <w:szCs w:val="20"/>
        </w:rPr>
        <w:t>GoGo</w:t>
      </w:r>
      <w:proofErr w:type="spellEnd"/>
      <w:r>
        <w:rPr>
          <w:rFonts w:asciiTheme="minorHAnsi" w:hAnsiTheme="minorHAnsi"/>
          <w:sz w:val="20"/>
          <w:szCs w:val="20"/>
        </w:rPr>
        <w:t xml:space="preserve"> Grannies are all over the world doing charity work.  </w:t>
      </w:r>
      <w:proofErr w:type="spellStart"/>
      <w:r>
        <w:rPr>
          <w:rFonts w:asciiTheme="minorHAnsi" w:hAnsiTheme="minorHAnsi"/>
          <w:sz w:val="20"/>
          <w:szCs w:val="20"/>
        </w:rPr>
        <w:t>Jagmeet</w:t>
      </w:r>
      <w:proofErr w:type="spellEnd"/>
      <w:r>
        <w:rPr>
          <w:rFonts w:asciiTheme="minorHAnsi" w:hAnsiTheme="minorHAnsi"/>
          <w:sz w:val="20"/>
          <w:szCs w:val="20"/>
        </w:rPr>
        <w:t xml:space="preserve"> Singh – new NDP leader.  Maria Ho – spoke to convention delegates about the need for COLA to be included in bargaining.  </w:t>
      </w:r>
    </w:p>
    <w:p w:rsidR="003077CB" w:rsidRDefault="003077CB" w:rsidP="00B310A3">
      <w:pPr>
        <w:pStyle w:val="ListParagraph"/>
        <w:numPr>
          <w:ilvl w:val="0"/>
          <w:numId w:val="5"/>
        </w:numPr>
        <w:ind w:left="113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Sexual Violence tool kit – UBC consulted union.  Need kit to support workers on the front line and educate activists.</w:t>
      </w:r>
    </w:p>
    <w:p w:rsidR="0038252B" w:rsidRDefault="0038252B" w:rsidP="00B310A3">
      <w:pPr>
        <w:pStyle w:val="ListParagraph"/>
        <w:numPr>
          <w:ilvl w:val="0"/>
          <w:numId w:val="5"/>
        </w:numPr>
        <w:ind w:left="113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History Project – financed co-op student to archive 1</w:t>
      </w:r>
      <w:r w:rsidR="00013280">
        <w:rPr>
          <w:rFonts w:asciiTheme="minorHAnsi" w:hAnsiTheme="minorHAnsi"/>
          <w:sz w:val="20"/>
          <w:szCs w:val="20"/>
        </w:rPr>
        <w:t xml:space="preserve">0 boxes of historical documents. </w:t>
      </w:r>
      <w:r>
        <w:rPr>
          <w:rFonts w:asciiTheme="minorHAnsi" w:hAnsiTheme="minorHAnsi"/>
          <w:sz w:val="20"/>
          <w:szCs w:val="20"/>
        </w:rPr>
        <w:t xml:space="preserve">Will be available at Rare Books and Special Collections.  Susanne Lester is organizing a video </w:t>
      </w:r>
      <w:r w:rsidR="00013280">
        <w:rPr>
          <w:rFonts w:asciiTheme="minorHAnsi" w:hAnsiTheme="minorHAnsi"/>
          <w:sz w:val="20"/>
          <w:szCs w:val="20"/>
        </w:rPr>
        <w:t>project</w:t>
      </w:r>
      <w:r>
        <w:rPr>
          <w:rFonts w:asciiTheme="minorHAnsi" w:hAnsiTheme="minorHAnsi"/>
          <w:sz w:val="20"/>
          <w:szCs w:val="20"/>
        </w:rPr>
        <w:t xml:space="preserve"> with some of our founding members.  We are also arranging to erect a plaque to celebrate CUPE </w:t>
      </w:r>
      <w:proofErr w:type="gramStart"/>
      <w:r>
        <w:rPr>
          <w:rFonts w:asciiTheme="minorHAnsi" w:hAnsiTheme="minorHAnsi"/>
          <w:sz w:val="20"/>
          <w:szCs w:val="20"/>
        </w:rPr>
        <w:t>2950</w:t>
      </w:r>
      <w:r w:rsidR="0001328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="00013280">
        <w:rPr>
          <w:rFonts w:asciiTheme="minorHAnsi" w:hAnsiTheme="minorHAnsi"/>
          <w:sz w:val="20"/>
          <w:szCs w:val="20"/>
        </w:rPr>
        <w:t>(</w:t>
      </w:r>
      <w:proofErr w:type="gramEnd"/>
      <w:r w:rsidR="00013280">
        <w:rPr>
          <w:rFonts w:asciiTheme="minorHAnsi" w:hAnsiTheme="minorHAnsi"/>
          <w:sz w:val="20"/>
          <w:szCs w:val="20"/>
        </w:rPr>
        <w:t>location TBD).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38252B" w:rsidRDefault="0038252B" w:rsidP="00B310A3">
      <w:pPr>
        <w:pStyle w:val="ListParagraph"/>
        <w:numPr>
          <w:ilvl w:val="0"/>
          <w:numId w:val="5"/>
        </w:numPr>
        <w:ind w:left="113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Board of Governors – looking to replace </w:t>
      </w:r>
      <w:r w:rsidR="00013280">
        <w:rPr>
          <w:rFonts w:asciiTheme="minorHAnsi" w:hAnsiTheme="minorHAnsi"/>
          <w:sz w:val="20"/>
          <w:szCs w:val="20"/>
        </w:rPr>
        <w:t xml:space="preserve">BC </w:t>
      </w:r>
      <w:r>
        <w:rPr>
          <w:rFonts w:asciiTheme="minorHAnsi" w:hAnsiTheme="minorHAnsi"/>
          <w:sz w:val="20"/>
          <w:szCs w:val="20"/>
        </w:rPr>
        <w:t>Liberal appointee</w:t>
      </w:r>
      <w:r w:rsidR="00013280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.  </w:t>
      </w:r>
      <w:proofErr w:type="gramStart"/>
      <w:r>
        <w:rPr>
          <w:rFonts w:asciiTheme="minorHAnsi" w:hAnsiTheme="minorHAnsi"/>
          <w:sz w:val="20"/>
          <w:szCs w:val="20"/>
        </w:rPr>
        <w:t>Santa</w:t>
      </w:r>
      <w:proofErr w:type="gramEnd"/>
      <w:r>
        <w:rPr>
          <w:rFonts w:asciiTheme="minorHAnsi" w:hAnsiTheme="minorHAnsi"/>
          <w:sz w:val="20"/>
          <w:szCs w:val="20"/>
        </w:rPr>
        <w:t xml:space="preserve"> Ono (UBC President) – may be attending our January membership meeting.  UBC strategic plan – meeting with the university next month. </w:t>
      </w:r>
    </w:p>
    <w:p w:rsidR="0038252B" w:rsidRDefault="0038252B" w:rsidP="00B310A3">
      <w:pPr>
        <w:pStyle w:val="ListParagraph"/>
        <w:numPr>
          <w:ilvl w:val="0"/>
          <w:numId w:val="5"/>
        </w:numPr>
        <w:ind w:left="113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October is Library month – have been going around campus profiling CUPE 2950 Library workers.  Will be doing this in other faculties and departments in the near future. </w:t>
      </w:r>
    </w:p>
    <w:p w:rsidR="0038252B" w:rsidRDefault="0038252B" w:rsidP="00B310A3">
      <w:pPr>
        <w:pStyle w:val="ListParagraph"/>
        <w:numPr>
          <w:ilvl w:val="0"/>
          <w:numId w:val="5"/>
        </w:numPr>
        <w:ind w:left="113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October newsletter – will be available online early next week.  We are always looking for content.  </w:t>
      </w:r>
    </w:p>
    <w:p w:rsidR="002522EE" w:rsidRDefault="002522EE" w:rsidP="00B310A3">
      <w:pPr>
        <w:pStyle w:val="ListParagraph"/>
        <w:ind w:left="1134"/>
        <w:rPr>
          <w:rStyle w:val="Strong"/>
          <w:rFonts w:asciiTheme="minorHAnsi" w:hAnsiTheme="minorHAnsi"/>
          <w:color w:val="222222"/>
          <w:sz w:val="20"/>
          <w:szCs w:val="20"/>
          <w:shd w:val="clear" w:color="auto" w:fill="FFFFFF"/>
        </w:rPr>
      </w:pPr>
    </w:p>
    <w:p w:rsidR="004755E4" w:rsidRPr="003A3C59" w:rsidRDefault="00B310A3" w:rsidP="003A3C59">
      <w:pPr>
        <w:ind w:firstLine="709"/>
        <w:rPr>
          <w:rStyle w:val="Strong"/>
          <w:b w:val="0"/>
          <w:color w:val="222222"/>
          <w:sz w:val="20"/>
          <w:szCs w:val="20"/>
          <w:shd w:val="clear" w:color="auto" w:fill="FFFFFF"/>
        </w:rPr>
      </w:pPr>
      <w:proofErr w:type="gramStart"/>
      <w:r w:rsidRPr="003A3C59">
        <w:rPr>
          <w:rStyle w:val="Strong"/>
          <w:color w:val="222222"/>
          <w:sz w:val="20"/>
          <w:szCs w:val="20"/>
          <w:shd w:val="clear" w:color="auto" w:fill="FFFFFF"/>
        </w:rPr>
        <w:t>M/S/C</w:t>
      </w:r>
      <w:r w:rsidRPr="003A3C59">
        <w:rPr>
          <w:rStyle w:val="Strong"/>
          <w:color w:val="222222"/>
          <w:sz w:val="20"/>
          <w:szCs w:val="20"/>
          <w:shd w:val="clear" w:color="auto" w:fill="FFFFFF"/>
        </w:rPr>
        <w:tab/>
      </w:r>
      <w:r w:rsidR="003A3C59" w:rsidRPr="003A3C59">
        <w:rPr>
          <w:rStyle w:val="Strong"/>
          <w:color w:val="222222"/>
          <w:sz w:val="20"/>
          <w:szCs w:val="20"/>
          <w:shd w:val="clear" w:color="auto" w:fill="FFFFFF"/>
        </w:rPr>
        <w:t>Karen Ranalletta/Rey Astronomo</w:t>
      </w:r>
      <w:r w:rsidRPr="003A3C59">
        <w:rPr>
          <w:rStyle w:val="Strong"/>
          <w:color w:val="222222"/>
          <w:sz w:val="20"/>
          <w:szCs w:val="20"/>
          <w:shd w:val="clear" w:color="auto" w:fill="FFFFFF"/>
        </w:rPr>
        <w:t xml:space="preserve"> </w:t>
      </w:r>
      <w:r w:rsidRPr="003A3C59">
        <w:rPr>
          <w:rStyle w:val="Strong"/>
          <w:b w:val="0"/>
          <w:color w:val="222222"/>
          <w:sz w:val="20"/>
          <w:szCs w:val="20"/>
          <w:shd w:val="clear" w:color="auto" w:fill="FFFFFF"/>
        </w:rPr>
        <w:t>To adopt the Executive report.</w:t>
      </w:r>
      <w:proofErr w:type="gramEnd"/>
    </w:p>
    <w:p w:rsidR="00AE4EFB" w:rsidRPr="00AE4EFB" w:rsidRDefault="00B310A3" w:rsidP="003769D1">
      <w:pPr>
        <w:spacing w:after="0" w:line="240" w:lineRule="auto"/>
        <w:ind w:left="709" w:hanging="709"/>
        <w:rPr>
          <w:sz w:val="20"/>
          <w:szCs w:val="20"/>
        </w:rPr>
      </w:pPr>
      <w:r w:rsidRPr="00AE4EFB">
        <w:rPr>
          <w:b/>
          <w:sz w:val="20"/>
          <w:szCs w:val="20"/>
        </w:rPr>
        <w:t xml:space="preserve">9. </w:t>
      </w:r>
      <w:r w:rsidRPr="00AE4EFB">
        <w:rPr>
          <w:b/>
          <w:sz w:val="20"/>
          <w:szCs w:val="20"/>
        </w:rPr>
        <w:tab/>
        <w:t xml:space="preserve">Business Agent’s Report – </w:t>
      </w:r>
    </w:p>
    <w:p w:rsidR="003A3C59" w:rsidRDefault="003A3C59" w:rsidP="00AE4EFB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3A3C59">
        <w:rPr>
          <w:rFonts w:asciiTheme="minorHAnsi" w:hAnsiTheme="minorHAnsi"/>
          <w:sz w:val="20"/>
          <w:szCs w:val="20"/>
        </w:rPr>
        <w:t>Grieving non-appointment of internal candidate.  Decline reasons do not line up with performance revi</w:t>
      </w:r>
      <w:r>
        <w:rPr>
          <w:rFonts w:asciiTheme="minorHAnsi" w:hAnsiTheme="minorHAnsi"/>
          <w:sz w:val="20"/>
          <w:szCs w:val="20"/>
        </w:rPr>
        <w:t>ews</w:t>
      </w:r>
    </w:p>
    <w:p w:rsidR="003A3C59" w:rsidRDefault="003A3C59" w:rsidP="00013280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Grieved Art. 11 – </w:t>
      </w:r>
      <w:proofErr w:type="gramStart"/>
      <w:r>
        <w:rPr>
          <w:rFonts w:asciiTheme="minorHAnsi" w:hAnsiTheme="minorHAnsi"/>
          <w:sz w:val="20"/>
          <w:szCs w:val="20"/>
        </w:rPr>
        <w:t>inappropriate</w:t>
      </w:r>
      <w:proofErr w:type="gramEnd"/>
      <w:r>
        <w:rPr>
          <w:rFonts w:asciiTheme="minorHAnsi" w:hAnsiTheme="minorHAnsi"/>
          <w:sz w:val="20"/>
          <w:szCs w:val="20"/>
        </w:rPr>
        <w:t xml:space="preserve"> use of management rights – waiting for response from HR.   Meeting was positive for our members</w:t>
      </w:r>
    </w:p>
    <w:p w:rsidR="00013280" w:rsidRPr="00013280" w:rsidRDefault="00013280" w:rsidP="00013280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</w:p>
    <w:p w:rsidR="003A3C59" w:rsidRPr="003A3C59" w:rsidRDefault="003A3C59" w:rsidP="003A3C59">
      <w:pPr>
        <w:ind w:firstLine="709"/>
        <w:rPr>
          <w:rStyle w:val="Strong"/>
          <w:b w:val="0"/>
          <w:color w:val="222222"/>
          <w:sz w:val="20"/>
          <w:szCs w:val="20"/>
          <w:shd w:val="clear" w:color="auto" w:fill="FFFFFF"/>
        </w:rPr>
      </w:pPr>
      <w:r w:rsidRPr="003A3C59">
        <w:rPr>
          <w:rStyle w:val="Strong"/>
          <w:color w:val="222222"/>
          <w:sz w:val="20"/>
          <w:szCs w:val="20"/>
          <w:shd w:val="clear" w:color="auto" w:fill="FFFFFF"/>
        </w:rPr>
        <w:t>M/S/C</w:t>
      </w:r>
      <w:r w:rsidRPr="003A3C59">
        <w:rPr>
          <w:rStyle w:val="Strong"/>
          <w:color w:val="222222"/>
          <w:sz w:val="20"/>
          <w:szCs w:val="20"/>
          <w:shd w:val="clear" w:color="auto" w:fill="FFFFFF"/>
        </w:rPr>
        <w:tab/>
      </w:r>
      <w:r>
        <w:rPr>
          <w:rStyle w:val="Strong"/>
          <w:color w:val="222222"/>
          <w:sz w:val="20"/>
          <w:szCs w:val="20"/>
          <w:shd w:val="clear" w:color="auto" w:fill="FFFFFF"/>
        </w:rPr>
        <w:t xml:space="preserve">Sean Park/Kristen Wong </w:t>
      </w:r>
      <w:r>
        <w:rPr>
          <w:rStyle w:val="Strong"/>
          <w:b w:val="0"/>
          <w:color w:val="222222"/>
          <w:sz w:val="20"/>
          <w:szCs w:val="20"/>
          <w:shd w:val="clear" w:color="auto" w:fill="FFFFFF"/>
        </w:rPr>
        <w:t xml:space="preserve">To adopt the Business Agent’s </w:t>
      </w:r>
      <w:r w:rsidRPr="003A3C59">
        <w:rPr>
          <w:rStyle w:val="Strong"/>
          <w:b w:val="0"/>
          <w:color w:val="222222"/>
          <w:sz w:val="20"/>
          <w:szCs w:val="20"/>
          <w:shd w:val="clear" w:color="auto" w:fill="FFFFFF"/>
        </w:rPr>
        <w:t>report.</w:t>
      </w:r>
    </w:p>
    <w:p w:rsidR="00267F52" w:rsidRDefault="003769D1" w:rsidP="00853A3B">
      <w:pPr>
        <w:spacing w:after="0" w:line="240" w:lineRule="auto"/>
        <w:ind w:left="709" w:hanging="851"/>
        <w:rPr>
          <w:sz w:val="20"/>
          <w:szCs w:val="20"/>
        </w:rPr>
      </w:pPr>
      <w:r w:rsidRPr="00AE4EFB">
        <w:rPr>
          <w:b/>
          <w:sz w:val="20"/>
          <w:szCs w:val="20"/>
        </w:rPr>
        <w:t>10.</w:t>
      </w:r>
      <w:r w:rsidRPr="00AE4EFB">
        <w:rPr>
          <w:b/>
          <w:sz w:val="20"/>
          <w:szCs w:val="20"/>
        </w:rPr>
        <w:tab/>
      </w:r>
      <w:r w:rsidR="00D460D3" w:rsidRPr="00AE4EFB">
        <w:rPr>
          <w:b/>
          <w:sz w:val="20"/>
          <w:szCs w:val="20"/>
        </w:rPr>
        <w:t>Treasurer's Report –</w:t>
      </w:r>
      <w:r w:rsidR="00D460D3" w:rsidRPr="00AE4EFB">
        <w:rPr>
          <w:sz w:val="20"/>
          <w:szCs w:val="20"/>
        </w:rPr>
        <w:t xml:space="preserve"> </w:t>
      </w:r>
      <w:r w:rsidRPr="00AE4EFB">
        <w:rPr>
          <w:sz w:val="20"/>
          <w:szCs w:val="20"/>
        </w:rPr>
        <w:t>Sean</w:t>
      </w:r>
      <w:r w:rsidR="00A74DE8">
        <w:rPr>
          <w:sz w:val="20"/>
          <w:szCs w:val="20"/>
        </w:rPr>
        <w:t xml:space="preserve"> reported </w:t>
      </w:r>
      <w:r w:rsidR="003A3C59">
        <w:rPr>
          <w:sz w:val="20"/>
          <w:szCs w:val="20"/>
        </w:rPr>
        <w:t>on financials up to August 31/17.  We had projected a 63,000 deficit, but currently have a surplus of $1,270.  The CUPE Nat’l, CUPE BC, CUPE Metro and VDLC per capita charges are like membership fees.</w:t>
      </w:r>
    </w:p>
    <w:p w:rsidR="003A3C59" w:rsidRPr="003A3C59" w:rsidRDefault="003A3C59" w:rsidP="003A3C59">
      <w:pPr>
        <w:ind w:firstLine="709"/>
        <w:rPr>
          <w:rStyle w:val="Strong"/>
          <w:b w:val="0"/>
          <w:color w:val="222222"/>
          <w:sz w:val="20"/>
          <w:szCs w:val="20"/>
          <w:shd w:val="clear" w:color="auto" w:fill="FFFFFF"/>
        </w:rPr>
      </w:pPr>
      <w:r w:rsidRPr="003A3C59">
        <w:rPr>
          <w:rStyle w:val="Strong"/>
          <w:color w:val="222222"/>
          <w:sz w:val="20"/>
          <w:szCs w:val="20"/>
          <w:shd w:val="clear" w:color="auto" w:fill="FFFFFF"/>
        </w:rPr>
        <w:t>M/S/C</w:t>
      </w:r>
      <w:r w:rsidRPr="003A3C59">
        <w:rPr>
          <w:rStyle w:val="Strong"/>
          <w:color w:val="222222"/>
          <w:sz w:val="20"/>
          <w:szCs w:val="20"/>
          <w:shd w:val="clear" w:color="auto" w:fill="FFFFFF"/>
        </w:rPr>
        <w:tab/>
      </w:r>
      <w:r>
        <w:rPr>
          <w:rStyle w:val="Strong"/>
          <w:color w:val="222222"/>
          <w:sz w:val="20"/>
          <w:szCs w:val="20"/>
          <w:shd w:val="clear" w:color="auto" w:fill="FFFFFF"/>
        </w:rPr>
        <w:t xml:space="preserve">Dionne Halyk/Gladys Ling </w:t>
      </w:r>
      <w:r>
        <w:rPr>
          <w:rStyle w:val="Strong"/>
          <w:b w:val="0"/>
          <w:color w:val="222222"/>
          <w:sz w:val="20"/>
          <w:szCs w:val="20"/>
          <w:shd w:val="clear" w:color="auto" w:fill="FFFFFF"/>
        </w:rPr>
        <w:t xml:space="preserve">To adopt the Treasurer’s </w:t>
      </w:r>
      <w:r w:rsidRPr="003A3C59">
        <w:rPr>
          <w:rStyle w:val="Strong"/>
          <w:b w:val="0"/>
          <w:color w:val="222222"/>
          <w:sz w:val="20"/>
          <w:szCs w:val="20"/>
          <w:shd w:val="clear" w:color="auto" w:fill="FFFFFF"/>
        </w:rPr>
        <w:t>report.</w:t>
      </w:r>
    </w:p>
    <w:p w:rsidR="003A3C59" w:rsidRDefault="009D0881" w:rsidP="00853A3B">
      <w:pPr>
        <w:spacing w:after="0" w:line="240" w:lineRule="auto"/>
        <w:ind w:left="709" w:hanging="851"/>
        <w:rPr>
          <w:b/>
          <w:sz w:val="20"/>
          <w:szCs w:val="20"/>
        </w:rPr>
      </w:pPr>
      <w:r w:rsidRPr="00AE4EFB">
        <w:rPr>
          <w:b/>
          <w:sz w:val="20"/>
          <w:szCs w:val="20"/>
        </w:rPr>
        <w:t>1</w:t>
      </w:r>
      <w:r w:rsidR="00D460D3" w:rsidRPr="00AE4EFB">
        <w:rPr>
          <w:b/>
          <w:sz w:val="20"/>
          <w:szCs w:val="20"/>
        </w:rPr>
        <w:t>1</w:t>
      </w:r>
      <w:r w:rsidRPr="00AE4EFB">
        <w:rPr>
          <w:b/>
          <w:sz w:val="20"/>
          <w:szCs w:val="20"/>
        </w:rPr>
        <w:t>.</w:t>
      </w:r>
      <w:r w:rsidRPr="00AE4EFB">
        <w:rPr>
          <w:b/>
          <w:sz w:val="20"/>
          <w:szCs w:val="20"/>
        </w:rPr>
        <w:tab/>
      </w:r>
      <w:r w:rsidR="00C06893" w:rsidRPr="00AE4EFB">
        <w:rPr>
          <w:b/>
          <w:sz w:val="20"/>
          <w:szCs w:val="20"/>
        </w:rPr>
        <w:t>Committee reports</w:t>
      </w:r>
      <w:r w:rsidR="003A3C59">
        <w:rPr>
          <w:b/>
          <w:sz w:val="20"/>
          <w:szCs w:val="20"/>
        </w:rPr>
        <w:t>:</w:t>
      </w:r>
    </w:p>
    <w:p w:rsidR="003A3C59" w:rsidRDefault="003A3C59" w:rsidP="003A3C59">
      <w:pPr>
        <w:spacing w:after="0" w:line="240" w:lineRule="auto"/>
        <w:ind w:left="1134" w:hanging="425"/>
        <w:rPr>
          <w:sz w:val="20"/>
          <w:szCs w:val="20"/>
        </w:rPr>
      </w:pPr>
      <w:r>
        <w:rPr>
          <w:b/>
          <w:sz w:val="20"/>
          <w:szCs w:val="20"/>
        </w:rPr>
        <w:t>a.</w:t>
      </w:r>
      <w:r>
        <w:rPr>
          <w:b/>
          <w:sz w:val="20"/>
          <w:szCs w:val="20"/>
        </w:rPr>
        <w:tab/>
        <w:t xml:space="preserve">Education – </w:t>
      </w:r>
      <w:r>
        <w:rPr>
          <w:sz w:val="20"/>
          <w:szCs w:val="20"/>
        </w:rPr>
        <w:t xml:space="preserve">Maria Ho reported on her CUPE National Convention experience.  Spoke to the delegates on proposed wage increases to include a COLA (cost of living allowance) clause.  Attended the October 18/19 CUPE BC One Big Committee Meeting (OBCM).  </w:t>
      </w:r>
      <w:proofErr w:type="gramStart"/>
      <w:r>
        <w:rPr>
          <w:sz w:val="20"/>
          <w:szCs w:val="20"/>
        </w:rPr>
        <w:t>Lunch and Learn workshops coming up in January 2018.</w:t>
      </w:r>
      <w:proofErr w:type="gramEnd"/>
    </w:p>
    <w:p w:rsidR="00730F87" w:rsidRDefault="003A3C59" w:rsidP="00730F87">
      <w:pPr>
        <w:spacing w:after="0" w:line="240" w:lineRule="auto"/>
        <w:ind w:left="1134" w:hanging="425"/>
        <w:rPr>
          <w:sz w:val="20"/>
          <w:szCs w:val="20"/>
        </w:rPr>
      </w:pPr>
      <w:r>
        <w:rPr>
          <w:b/>
          <w:sz w:val="20"/>
          <w:szCs w:val="20"/>
        </w:rPr>
        <w:t>b.</w:t>
      </w:r>
      <w:r>
        <w:rPr>
          <w:b/>
          <w:sz w:val="20"/>
          <w:szCs w:val="20"/>
        </w:rPr>
        <w:tab/>
        <w:t>Job Evaluation</w:t>
      </w:r>
      <w:r w:rsidR="00DE5A2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Rey reported that there were a couple of successful reclassifications lately.  </w:t>
      </w:r>
    </w:p>
    <w:p w:rsidR="00730F87" w:rsidRDefault="00730F87" w:rsidP="00730F87">
      <w:pPr>
        <w:spacing w:after="0" w:line="240" w:lineRule="auto"/>
        <w:ind w:left="1134" w:hanging="425"/>
        <w:rPr>
          <w:sz w:val="20"/>
          <w:szCs w:val="20"/>
        </w:rPr>
      </w:pPr>
    </w:p>
    <w:p w:rsidR="00730F87" w:rsidRDefault="00730F87" w:rsidP="00730F87">
      <w:pPr>
        <w:spacing w:after="0" w:line="240" w:lineRule="auto"/>
        <w:ind w:left="709"/>
        <w:rPr>
          <w:sz w:val="20"/>
          <w:szCs w:val="20"/>
        </w:rPr>
      </w:pPr>
    </w:p>
    <w:p w:rsidR="00730F87" w:rsidRDefault="00730F87" w:rsidP="00730F87">
      <w:pPr>
        <w:spacing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Flu shots – drop in.  </w:t>
      </w:r>
      <w:proofErr w:type="gramStart"/>
      <w:r>
        <w:rPr>
          <w:sz w:val="20"/>
          <w:szCs w:val="20"/>
        </w:rPr>
        <w:t>4-5 locations, big line-ups where you can no longer book appointments.</w:t>
      </w:r>
      <w:proofErr w:type="gramEnd"/>
      <w:r>
        <w:rPr>
          <w:sz w:val="20"/>
          <w:szCs w:val="20"/>
        </w:rPr>
        <w:t xml:space="preserve">    Flu shots are covered under Article 30.06 (C) - medical appointment time.</w:t>
      </w:r>
    </w:p>
    <w:p w:rsidR="00730F87" w:rsidRDefault="00730F87" w:rsidP="00730F87">
      <w:pPr>
        <w:spacing w:after="0" w:line="240" w:lineRule="auto"/>
        <w:ind w:left="709"/>
        <w:rPr>
          <w:sz w:val="20"/>
          <w:szCs w:val="20"/>
        </w:rPr>
      </w:pPr>
    </w:p>
    <w:p w:rsidR="00730F87" w:rsidRDefault="00730F87" w:rsidP="00730F87">
      <w:pPr>
        <w:spacing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>We have museum passes for anyone interested as well as membership discounts for the Vancouver Museum.</w:t>
      </w:r>
    </w:p>
    <w:p w:rsidR="00730F87" w:rsidRDefault="00730F87" w:rsidP="00730F87">
      <w:pPr>
        <w:spacing w:after="0" w:line="240" w:lineRule="auto"/>
        <w:ind w:left="709"/>
        <w:rPr>
          <w:sz w:val="20"/>
          <w:szCs w:val="20"/>
        </w:rPr>
      </w:pPr>
    </w:p>
    <w:p w:rsidR="00730F87" w:rsidRDefault="00730F87" w:rsidP="00730F87">
      <w:pPr>
        <w:spacing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013280">
        <w:rPr>
          <w:sz w:val="20"/>
          <w:szCs w:val="20"/>
        </w:rPr>
        <w:t>acclamation</w:t>
      </w:r>
      <w:r>
        <w:rPr>
          <w:sz w:val="20"/>
          <w:szCs w:val="20"/>
        </w:rPr>
        <w:t xml:space="preserve"> of the 2018 Executive will be at the November membership meeting </w:t>
      </w:r>
    </w:p>
    <w:p w:rsidR="00730F87" w:rsidRDefault="00730F87" w:rsidP="00730F87">
      <w:pPr>
        <w:spacing w:after="0" w:line="240" w:lineRule="auto"/>
        <w:ind w:left="1134" w:hanging="425"/>
        <w:rPr>
          <w:sz w:val="20"/>
          <w:szCs w:val="20"/>
        </w:rPr>
      </w:pPr>
    </w:p>
    <w:p w:rsidR="00BA4682" w:rsidRPr="00AE4EFB" w:rsidRDefault="00BA4682" w:rsidP="00267F52">
      <w:pPr>
        <w:tabs>
          <w:tab w:val="num" w:pos="709"/>
        </w:tabs>
        <w:spacing w:after="0" w:line="240" w:lineRule="auto"/>
        <w:ind w:left="709" w:hanging="709"/>
        <w:jc w:val="right"/>
        <w:rPr>
          <w:sz w:val="20"/>
          <w:szCs w:val="20"/>
        </w:rPr>
      </w:pPr>
      <w:r w:rsidRPr="00AE4EFB">
        <w:rPr>
          <w:sz w:val="20"/>
          <w:szCs w:val="20"/>
        </w:rPr>
        <w:t>Meeting adjourned</w:t>
      </w:r>
      <w:r w:rsidR="00B357C9" w:rsidRPr="00AE4EFB">
        <w:rPr>
          <w:sz w:val="20"/>
          <w:szCs w:val="20"/>
        </w:rPr>
        <w:t xml:space="preserve"> </w:t>
      </w:r>
      <w:r w:rsidR="00730F87">
        <w:rPr>
          <w:sz w:val="20"/>
          <w:szCs w:val="20"/>
        </w:rPr>
        <w:t>1</w:t>
      </w:r>
      <w:r w:rsidR="00B357C9" w:rsidRPr="00AE4EFB">
        <w:rPr>
          <w:sz w:val="20"/>
          <w:szCs w:val="20"/>
        </w:rPr>
        <w:t>:</w:t>
      </w:r>
      <w:r w:rsidR="00730F87">
        <w:rPr>
          <w:sz w:val="20"/>
          <w:szCs w:val="20"/>
        </w:rPr>
        <w:t>5</w:t>
      </w:r>
      <w:r w:rsidR="00B357C9" w:rsidRPr="00AE4EFB">
        <w:rPr>
          <w:sz w:val="20"/>
          <w:szCs w:val="20"/>
        </w:rPr>
        <w:t>0pm</w:t>
      </w:r>
    </w:p>
    <w:sectPr w:rsidR="00BA4682" w:rsidRPr="00AE4EFB" w:rsidSect="005531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DF7"/>
    <w:multiLevelType w:val="hybridMultilevel"/>
    <w:tmpl w:val="D9D8B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437"/>
    <w:multiLevelType w:val="hybridMultilevel"/>
    <w:tmpl w:val="9AFC2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6036F"/>
    <w:multiLevelType w:val="hybridMultilevel"/>
    <w:tmpl w:val="AD7AD20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C08C3"/>
    <w:multiLevelType w:val="hybridMultilevel"/>
    <w:tmpl w:val="A96E8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B68BC"/>
    <w:multiLevelType w:val="hybridMultilevel"/>
    <w:tmpl w:val="883840DE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80249DA"/>
    <w:multiLevelType w:val="hybridMultilevel"/>
    <w:tmpl w:val="D73C9E38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8E5338"/>
    <w:multiLevelType w:val="hybridMultilevel"/>
    <w:tmpl w:val="DF125204"/>
    <w:lvl w:ilvl="0" w:tplc="10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7">
    <w:nsid w:val="55B36D31"/>
    <w:multiLevelType w:val="hybridMultilevel"/>
    <w:tmpl w:val="664A8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84EA0"/>
    <w:multiLevelType w:val="hybridMultilevel"/>
    <w:tmpl w:val="0644C2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CE5356"/>
    <w:multiLevelType w:val="multilevel"/>
    <w:tmpl w:val="AA70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06B2B"/>
    <w:multiLevelType w:val="hybridMultilevel"/>
    <w:tmpl w:val="E1FCFAA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78B1308"/>
    <w:multiLevelType w:val="hybridMultilevel"/>
    <w:tmpl w:val="BE9AC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B3FB3"/>
    <w:multiLevelType w:val="hybridMultilevel"/>
    <w:tmpl w:val="DF24F5B6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682"/>
    <w:rsid w:val="00013280"/>
    <w:rsid w:val="000239D7"/>
    <w:rsid w:val="00024669"/>
    <w:rsid w:val="000332DA"/>
    <w:rsid w:val="00070C3F"/>
    <w:rsid w:val="000777D3"/>
    <w:rsid w:val="0008763B"/>
    <w:rsid w:val="000A139F"/>
    <w:rsid w:val="000B0755"/>
    <w:rsid w:val="000E4B00"/>
    <w:rsid w:val="000F3A51"/>
    <w:rsid w:val="001025DD"/>
    <w:rsid w:val="00106C14"/>
    <w:rsid w:val="00136A00"/>
    <w:rsid w:val="00144DE3"/>
    <w:rsid w:val="0015109B"/>
    <w:rsid w:val="0016765D"/>
    <w:rsid w:val="00173648"/>
    <w:rsid w:val="00177938"/>
    <w:rsid w:val="001850C4"/>
    <w:rsid w:val="001D34C6"/>
    <w:rsid w:val="001D3869"/>
    <w:rsid w:val="001F3B81"/>
    <w:rsid w:val="00223463"/>
    <w:rsid w:val="002369AD"/>
    <w:rsid w:val="00243D85"/>
    <w:rsid w:val="002522EE"/>
    <w:rsid w:val="00267F52"/>
    <w:rsid w:val="0027433E"/>
    <w:rsid w:val="002829C9"/>
    <w:rsid w:val="0029253B"/>
    <w:rsid w:val="002C3EC2"/>
    <w:rsid w:val="003077CB"/>
    <w:rsid w:val="00327BE7"/>
    <w:rsid w:val="00353831"/>
    <w:rsid w:val="003563E8"/>
    <w:rsid w:val="00356781"/>
    <w:rsid w:val="00372C29"/>
    <w:rsid w:val="003769D1"/>
    <w:rsid w:val="0038252B"/>
    <w:rsid w:val="003873B9"/>
    <w:rsid w:val="003944F3"/>
    <w:rsid w:val="003A3C59"/>
    <w:rsid w:val="003A6832"/>
    <w:rsid w:val="003C067E"/>
    <w:rsid w:val="003C7D57"/>
    <w:rsid w:val="003F56C4"/>
    <w:rsid w:val="003F60E0"/>
    <w:rsid w:val="00406CA8"/>
    <w:rsid w:val="00424F38"/>
    <w:rsid w:val="004430D6"/>
    <w:rsid w:val="00463E00"/>
    <w:rsid w:val="00470801"/>
    <w:rsid w:val="004755E4"/>
    <w:rsid w:val="004C11B4"/>
    <w:rsid w:val="004C6809"/>
    <w:rsid w:val="004F38E1"/>
    <w:rsid w:val="00503632"/>
    <w:rsid w:val="0055255A"/>
    <w:rsid w:val="005531C0"/>
    <w:rsid w:val="00591128"/>
    <w:rsid w:val="005914E3"/>
    <w:rsid w:val="005A3C13"/>
    <w:rsid w:val="005A5745"/>
    <w:rsid w:val="005A5D2F"/>
    <w:rsid w:val="005C2207"/>
    <w:rsid w:val="005C68A5"/>
    <w:rsid w:val="005D3F62"/>
    <w:rsid w:val="005F3615"/>
    <w:rsid w:val="00620133"/>
    <w:rsid w:val="006704AC"/>
    <w:rsid w:val="00686678"/>
    <w:rsid w:val="00697BE3"/>
    <w:rsid w:val="006C3DE3"/>
    <w:rsid w:val="006C4BF3"/>
    <w:rsid w:val="006F55E1"/>
    <w:rsid w:val="0070324E"/>
    <w:rsid w:val="00720EEB"/>
    <w:rsid w:val="00730F87"/>
    <w:rsid w:val="00731BE3"/>
    <w:rsid w:val="007410C4"/>
    <w:rsid w:val="007670ED"/>
    <w:rsid w:val="00781407"/>
    <w:rsid w:val="007900BE"/>
    <w:rsid w:val="007D182C"/>
    <w:rsid w:val="007F0C03"/>
    <w:rsid w:val="00802520"/>
    <w:rsid w:val="00805DE9"/>
    <w:rsid w:val="00814DEC"/>
    <w:rsid w:val="00830555"/>
    <w:rsid w:val="00847957"/>
    <w:rsid w:val="00851F46"/>
    <w:rsid w:val="00853A3B"/>
    <w:rsid w:val="008D4B65"/>
    <w:rsid w:val="00902477"/>
    <w:rsid w:val="00911713"/>
    <w:rsid w:val="00931B9B"/>
    <w:rsid w:val="009A3E31"/>
    <w:rsid w:val="009B202A"/>
    <w:rsid w:val="009D0881"/>
    <w:rsid w:val="009E440E"/>
    <w:rsid w:val="00A1159F"/>
    <w:rsid w:val="00A50F95"/>
    <w:rsid w:val="00A61C0D"/>
    <w:rsid w:val="00A74DE8"/>
    <w:rsid w:val="00A8270F"/>
    <w:rsid w:val="00AA68F3"/>
    <w:rsid w:val="00AB3B21"/>
    <w:rsid w:val="00AC1ABB"/>
    <w:rsid w:val="00AE4EFB"/>
    <w:rsid w:val="00AF5780"/>
    <w:rsid w:val="00B21241"/>
    <w:rsid w:val="00B310A3"/>
    <w:rsid w:val="00B357C9"/>
    <w:rsid w:val="00BA4682"/>
    <w:rsid w:val="00BA7D06"/>
    <w:rsid w:val="00BE5229"/>
    <w:rsid w:val="00BE6EA1"/>
    <w:rsid w:val="00C06893"/>
    <w:rsid w:val="00C165BB"/>
    <w:rsid w:val="00C4389F"/>
    <w:rsid w:val="00CF38C8"/>
    <w:rsid w:val="00CF532A"/>
    <w:rsid w:val="00D060DB"/>
    <w:rsid w:val="00D07135"/>
    <w:rsid w:val="00D44300"/>
    <w:rsid w:val="00D4512F"/>
    <w:rsid w:val="00D460D3"/>
    <w:rsid w:val="00D65E08"/>
    <w:rsid w:val="00D87EE8"/>
    <w:rsid w:val="00D9423C"/>
    <w:rsid w:val="00DB3AE6"/>
    <w:rsid w:val="00DE5A2F"/>
    <w:rsid w:val="00E17300"/>
    <w:rsid w:val="00E22F56"/>
    <w:rsid w:val="00E31AF0"/>
    <w:rsid w:val="00E34353"/>
    <w:rsid w:val="00E56A14"/>
    <w:rsid w:val="00EB06FB"/>
    <w:rsid w:val="00EE398F"/>
    <w:rsid w:val="00F359AA"/>
    <w:rsid w:val="00F47016"/>
    <w:rsid w:val="00F72DEC"/>
    <w:rsid w:val="00F82532"/>
    <w:rsid w:val="00F8560E"/>
    <w:rsid w:val="00F91590"/>
    <w:rsid w:val="00FC2F03"/>
    <w:rsid w:val="00FD159C"/>
    <w:rsid w:val="00FF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2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0D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0D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E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AC1AB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460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D460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460D3"/>
    <w:rPr>
      <w:b/>
      <w:bCs/>
    </w:rPr>
  </w:style>
  <w:style w:type="character" w:styleId="Hyperlink">
    <w:name w:val="Hyperlink"/>
    <w:basedOn w:val="DefaultParagraphFont"/>
    <w:uiPriority w:val="99"/>
    <w:unhideWhenUsed/>
    <w:rsid w:val="003C7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Nancy</cp:lastModifiedBy>
  <cp:revision>6</cp:revision>
  <cp:lastPrinted>2017-10-25T15:16:00Z</cp:lastPrinted>
  <dcterms:created xsi:type="dcterms:W3CDTF">2017-11-02T18:16:00Z</dcterms:created>
  <dcterms:modified xsi:type="dcterms:W3CDTF">2017-11-30T17:20:00Z</dcterms:modified>
</cp:coreProperties>
</file>